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7B47" w:rsidP="00837B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837B47" w:rsidP="00837B4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37B47" w:rsidP="00837B47">
      <w:pPr>
        <w:jc w:val="center"/>
        <w:rPr>
          <w:sz w:val="26"/>
          <w:szCs w:val="26"/>
        </w:rPr>
      </w:pPr>
    </w:p>
    <w:p w:rsidR="00837B47" w:rsidP="00837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09 февраля 2024 года </w:t>
      </w:r>
    </w:p>
    <w:p w:rsidR="00837B47" w:rsidP="00837B47">
      <w:pPr>
        <w:jc w:val="both"/>
        <w:rPr>
          <w:sz w:val="26"/>
          <w:szCs w:val="26"/>
        </w:rPr>
      </w:pPr>
    </w:p>
    <w:p w:rsidR="00837B47" w:rsidP="00837B4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837B47" w:rsidP="00837B4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5-141-2802/2024,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036404">
        <w:rPr>
          <w:sz w:val="28"/>
          <w:szCs w:val="28"/>
        </w:rPr>
        <w:t xml:space="preserve">***  </w:t>
      </w:r>
      <w:r>
        <w:rPr>
          <w:sz w:val="26"/>
          <w:szCs w:val="26"/>
        </w:rPr>
        <w:t xml:space="preserve"> Выдриной </w:t>
      </w:r>
      <w:r w:rsidR="00036404">
        <w:rPr>
          <w:sz w:val="28"/>
          <w:szCs w:val="28"/>
        </w:rPr>
        <w:t xml:space="preserve">***  </w:t>
      </w:r>
    </w:p>
    <w:p w:rsidR="00837B47" w:rsidP="00837B4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37B47" w:rsidP="00837B47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Выдрина Г.А., являясь </w:t>
      </w:r>
      <w:r w:rsidR="00036404">
        <w:rPr>
          <w:sz w:val="28"/>
          <w:szCs w:val="28"/>
        </w:rPr>
        <w:t>**</w:t>
      </w:r>
      <w:r w:rsidR="00036404">
        <w:rPr>
          <w:sz w:val="28"/>
          <w:szCs w:val="28"/>
        </w:rPr>
        <w:t xml:space="preserve">*  </w:t>
      </w:r>
      <w:r>
        <w:rPr>
          <w:szCs w:val="26"/>
        </w:rPr>
        <w:t>и</w:t>
      </w:r>
      <w:r>
        <w:rPr>
          <w:szCs w:val="26"/>
        </w:rPr>
        <w:t xml:space="preserve"> исполняя свои обязанности по адресу: </w:t>
      </w:r>
      <w:r w:rsidR="00036404">
        <w:rPr>
          <w:sz w:val="28"/>
          <w:szCs w:val="28"/>
        </w:rPr>
        <w:t xml:space="preserve">***  </w:t>
      </w:r>
      <w:r>
        <w:rPr>
          <w:szCs w:val="26"/>
        </w:rPr>
        <w:t xml:space="preserve"> </w:t>
      </w:r>
      <w:r>
        <w:rPr>
          <w:sz w:val="24"/>
          <w:szCs w:val="24"/>
        </w:rPr>
        <w:t xml:space="preserve">не своевременно предоставила сведения о застрахованных лицах по форме ЕФС 1 (СНИЛС 164-415-715 61) в ОСФР по Ханты-Мансийского автономного округа-Югры, чем нарушил </w:t>
      </w:r>
      <w:r>
        <w:rPr>
          <w:color w:val="000000" w:themeColor="text1"/>
          <w:sz w:val="24"/>
          <w:szCs w:val="24"/>
        </w:rPr>
        <w:t xml:space="preserve">п.2. </w:t>
      </w:r>
      <w:r>
        <w:rPr>
          <w:sz w:val="24"/>
          <w:szCs w:val="24"/>
        </w:rPr>
        <w:t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10.01.2024 правонарушение, предусмотренное ч.1 ст.15.33.2 КоАП РФ</w:t>
      </w:r>
      <w:r>
        <w:rPr>
          <w:szCs w:val="26"/>
        </w:rPr>
        <w:t xml:space="preserve">.  </w:t>
      </w:r>
    </w:p>
    <w:p w:rsidR="00837B47" w:rsidP="00837B47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Выдрина Г.А.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отложении рассмотрении дела </w:t>
      </w:r>
      <w:r>
        <w:rPr>
          <w:color w:val="000000" w:themeColor="text1"/>
          <w:sz w:val="26"/>
          <w:szCs w:val="26"/>
        </w:rPr>
        <w:t>не  поступило</w:t>
      </w:r>
      <w:r>
        <w:rPr>
          <w:color w:val="000000" w:themeColor="text1"/>
          <w:sz w:val="26"/>
          <w:szCs w:val="26"/>
        </w:rPr>
        <w:t xml:space="preserve">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837B47" w:rsidP="00837B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37B47" w:rsidP="00837B47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37B47" w:rsidP="00837B47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37B47" w:rsidP="00837B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837B47" w:rsidP="0083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</w:t>
      </w:r>
      <w:r>
        <w:rPr>
          <w:sz w:val="26"/>
          <w:szCs w:val="26"/>
        </w:rPr>
        <w:t>связи с неисполнением либо ненадлежащим исполнением своих служебных обязанностей.</w:t>
      </w:r>
    </w:p>
    <w:p w:rsidR="00837B47" w:rsidP="0083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37B47" w:rsidP="00837B4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030-475-828 38 приращён 31.12.2023, данные по форме ЕФС-1 представлены 22.01.2024, то есть с нарушением срока.</w:t>
      </w:r>
    </w:p>
    <w:p w:rsidR="00837B47" w:rsidP="00837B4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Выдриной Г.А. в совершении вышеуказанных действий подтверждается исследованными судом: </w:t>
      </w:r>
    </w:p>
    <w:p w:rsidR="00837B47" w:rsidP="00837B4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837B47" w:rsidP="00837B4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837B47" w:rsidP="00837B4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837B47" w:rsidP="00837B4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отчетом о доставке,</w:t>
      </w:r>
    </w:p>
    <w:p w:rsidR="00837B47" w:rsidP="00837B47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837B47" w:rsidP="00837B4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Выдриной Г.А.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837B47" w:rsidP="00837B4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Выдриной Г.А. 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837B47" w:rsidP="00837B4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37B47" w:rsidP="00837B4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837B47" w:rsidP="00837B47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837B47" w:rsidP="00837B47">
      <w:pPr>
        <w:jc w:val="both"/>
        <w:rPr>
          <w:snapToGrid w:val="0"/>
          <w:color w:val="000000"/>
          <w:sz w:val="26"/>
          <w:szCs w:val="26"/>
        </w:rPr>
      </w:pPr>
    </w:p>
    <w:p w:rsidR="00837B47" w:rsidP="00837B47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37B47" w:rsidP="00837B47">
      <w:pPr>
        <w:jc w:val="center"/>
        <w:rPr>
          <w:snapToGrid w:val="0"/>
          <w:color w:val="000000"/>
          <w:sz w:val="26"/>
          <w:szCs w:val="26"/>
        </w:rPr>
      </w:pPr>
    </w:p>
    <w:p w:rsidR="00837B47" w:rsidP="00837B47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036404">
        <w:rPr>
          <w:sz w:val="28"/>
          <w:szCs w:val="28"/>
        </w:rPr>
        <w:t xml:space="preserve">***  </w:t>
      </w:r>
      <w:r>
        <w:rPr>
          <w:szCs w:val="26"/>
        </w:rPr>
        <w:t xml:space="preserve">Выдрину </w:t>
      </w:r>
      <w:r w:rsidR="00036404">
        <w:rPr>
          <w:sz w:val="28"/>
          <w:szCs w:val="28"/>
        </w:rPr>
        <w:t xml:space="preserve">*** 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37B47" w:rsidP="00837B4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837B47" w:rsidP="00837B47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</w:t>
      </w:r>
      <w:r>
        <w:rPr>
          <w:color w:val="auto"/>
          <w:szCs w:val="26"/>
        </w:rPr>
        <w:t xml:space="preserve">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837B47" w:rsidP="00837B47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79727002402000026751</w:t>
      </w: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37B47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37B47" w:rsidP="00837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837B47" w:rsidP="00837B47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37B47" w:rsidP="00837B47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837B47" w:rsidP="00837B47"/>
    <w:p w:rsidR="00837B47" w:rsidP="00837B47"/>
    <w:p w:rsidR="00632E2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2"/>
    <w:rsid w:val="00036404"/>
    <w:rsid w:val="004229C2"/>
    <w:rsid w:val="00632E2C"/>
    <w:rsid w:val="00837B4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29407D-A5DC-48EE-B096-0E449876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7B47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37B47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37B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37B47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3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37B4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37B4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837B47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83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37B4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37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